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0A9D" w14:textId="77777777" w:rsidR="00F909EF" w:rsidRPr="0076686C" w:rsidRDefault="00A82C06">
      <w:pPr>
        <w:rPr>
          <w:rFonts w:ascii="Calibri" w:hAnsi="Calibri" w:cs="Calibri"/>
          <w:b/>
          <w:color w:val="000000" w:themeColor="text1"/>
        </w:rPr>
      </w:pPr>
      <w:r w:rsidRPr="0076686C">
        <w:rPr>
          <w:rFonts w:ascii="Calibri" w:hAnsi="Calibri" w:cs="Calibri"/>
          <w:b/>
          <w:color w:val="000000" w:themeColor="text1"/>
        </w:rPr>
        <w:t>Hiker’s Cookie</w:t>
      </w:r>
      <w:r w:rsidR="000E408F" w:rsidRPr="0076686C">
        <w:rPr>
          <w:rFonts w:ascii="Calibri" w:hAnsi="Calibri" w:cs="Calibri"/>
          <w:b/>
          <w:color w:val="000000" w:themeColor="text1"/>
        </w:rPr>
        <w:t>s (or bars)</w:t>
      </w:r>
    </w:p>
    <w:p w14:paraId="067CF3D1" w14:textId="77777777" w:rsidR="000F6D08" w:rsidRPr="001048AC" w:rsidRDefault="000F6D0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4B43E41" w14:textId="352B91F5" w:rsidR="001048AC" w:rsidRPr="001048AC" w:rsidRDefault="001048A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i/>
          <w:iCs/>
          <w:color w:val="000000" w:themeColor="text1"/>
          <w:spacing w:val="3"/>
          <w:sz w:val="22"/>
          <w:szCs w:val="22"/>
          <w:shd w:val="clear" w:color="auto" w:fill="FFFFFF"/>
        </w:rPr>
        <w:t>This recipe can be baked as a hearty cookie or a bar. Great for packing into lunches, fuel for a hike or snacking anytime.</w:t>
      </w:r>
    </w:p>
    <w:p w14:paraId="037914B9" w14:textId="77777777" w:rsidR="001048AC" w:rsidRDefault="001048A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2A2570C" w14:textId="12B34C0C" w:rsidR="000E408F" w:rsidRPr="001048AC" w:rsidRDefault="000E40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Prep Time: 10 minutes</w:t>
      </w:r>
    </w:p>
    <w:p w14:paraId="28F20ABA" w14:textId="77777777" w:rsidR="000E408F" w:rsidRPr="001048AC" w:rsidRDefault="000E40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Bake Time: 15-18 minutes for cookies / 35-40 minutes for bars</w:t>
      </w:r>
    </w:p>
    <w:p w14:paraId="68925138" w14:textId="77777777" w:rsidR="000F6D08" w:rsidRPr="001048AC" w:rsidRDefault="00A82C0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Servings: </w:t>
      </w:r>
      <w:r w:rsidR="000F6D08" w:rsidRPr="001048AC">
        <w:rPr>
          <w:rFonts w:ascii="Calibri" w:hAnsi="Calibri" w:cs="Calibri"/>
          <w:color w:val="000000" w:themeColor="text1"/>
          <w:sz w:val="22"/>
          <w:szCs w:val="22"/>
        </w:rPr>
        <w:t>24 cookies / 20 bars</w:t>
      </w:r>
    </w:p>
    <w:p w14:paraId="5042C568" w14:textId="77777777" w:rsidR="000F6D08" w:rsidRPr="001048AC" w:rsidRDefault="000F6D0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C9C0E7C" w14:textId="77777777" w:rsidR="00A82C06" w:rsidRPr="001048AC" w:rsidRDefault="00A82C06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b/>
          <w:color w:val="000000" w:themeColor="text1"/>
          <w:sz w:val="22"/>
          <w:szCs w:val="22"/>
        </w:rPr>
        <w:t>Ingredients</w:t>
      </w:r>
    </w:p>
    <w:p w14:paraId="79E46D81" w14:textId="65D282DB" w:rsidR="000F6D08" w:rsidRPr="001048AC" w:rsidRDefault="00101DC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1 - 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19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oz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540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mL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can</w:t>
      </w:r>
      <w:r w:rsidR="002A346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F6D08" w:rsidRPr="001048AC">
        <w:rPr>
          <w:rFonts w:ascii="Calibri" w:hAnsi="Calibri" w:cs="Calibri"/>
          <w:color w:val="000000" w:themeColor="text1"/>
          <w:sz w:val="22"/>
          <w:szCs w:val="22"/>
        </w:rPr>
        <w:t>white</w:t>
      </w:r>
      <w:r w:rsidR="00971BED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D194A" w:rsidRPr="001048AC">
        <w:rPr>
          <w:rFonts w:ascii="Calibri" w:hAnsi="Calibri" w:cs="Calibri"/>
          <w:color w:val="000000" w:themeColor="text1"/>
          <w:sz w:val="22"/>
          <w:szCs w:val="22"/>
        </w:rPr>
        <w:t>beans</w:t>
      </w:r>
      <w:r w:rsidR="002A3466" w:rsidRPr="001048A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D194A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F6D08" w:rsidRPr="001048AC">
        <w:rPr>
          <w:rFonts w:ascii="Calibri" w:hAnsi="Calibri" w:cs="Calibri"/>
          <w:color w:val="000000" w:themeColor="text1"/>
          <w:sz w:val="22"/>
          <w:szCs w:val="22"/>
        </w:rPr>
        <w:t>drained &amp; rinsed</w:t>
      </w:r>
      <w:r w:rsidR="0076686C">
        <w:rPr>
          <w:rFonts w:ascii="Calibri" w:hAnsi="Calibri" w:cs="Calibri"/>
          <w:color w:val="000000" w:themeColor="text1"/>
          <w:sz w:val="22"/>
          <w:szCs w:val="22"/>
        </w:rPr>
        <w:t xml:space="preserve"> (see tips)</w:t>
      </w:r>
    </w:p>
    <w:p w14:paraId="4B49F27C" w14:textId="77777777" w:rsidR="000F6D08" w:rsidRPr="001048AC" w:rsidRDefault="000E40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1/4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cup (60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nut 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butter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BD194A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peanut,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almond, cashew, hazelnut)</w:t>
      </w:r>
    </w:p>
    <w:p w14:paraId="6EE86C5D" w14:textId="77777777" w:rsidR="00203EE5" w:rsidRPr="001048AC" w:rsidRDefault="00203EE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egg</w:t>
      </w:r>
    </w:p>
    <w:p w14:paraId="65922C83" w14:textId="77777777" w:rsidR="00203EE5" w:rsidRPr="001048AC" w:rsidRDefault="00203EE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3 Tbsp (45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canola oil</w:t>
      </w:r>
    </w:p>
    <w:p w14:paraId="33C279D4" w14:textId="77777777" w:rsidR="00203EE5" w:rsidRPr="001048AC" w:rsidRDefault="00203EE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 cup (250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brown sugar</w:t>
      </w:r>
    </w:p>
    <w:p w14:paraId="46C8847F" w14:textId="77777777" w:rsidR="00203EE5" w:rsidRPr="001048AC" w:rsidRDefault="00203EE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 cup (250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all purpose flour</w:t>
      </w:r>
    </w:p>
    <w:p w14:paraId="158FC4BF" w14:textId="77777777" w:rsidR="00203EE5" w:rsidRPr="001048AC" w:rsidRDefault="00D815B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 cup (250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oatmeal</w:t>
      </w:r>
    </w:p>
    <w:p w14:paraId="477B873D" w14:textId="77777777" w:rsidR="00203EE5" w:rsidRPr="001048AC" w:rsidRDefault="00203EE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0E408F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1/2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cup</w:t>
      </w:r>
      <w:r w:rsidR="00BE0170" w:rsidRPr="001048AC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(375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Trail Mix of preference (nuts, seeds, dried fruits)</w:t>
      </w:r>
    </w:p>
    <w:p w14:paraId="68FFFD4F" w14:textId="77777777" w:rsidR="00203EE5" w:rsidRPr="001048AC" w:rsidRDefault="00203EE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 tsp (5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cinnamon</w:t>
      </w:r>
    </w:p>
    <w:p w14:paraId="3FA5AAD9" w14:textId="77777777" w:rsidR="00203EE5" w:rsidRPr="001048AC" w:rsidRDefault="000E40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1/2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tsp (2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baking powder</w:t>
      </w:r>
    </w:p>
    <w:p w14:paraId="519816EE" w14:textId="77777777" w:rsidR="00203EE5" w:rsidRPr="001048AC" w:rsidRDefault="000E40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1/2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tsp (2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baking soda</w:t>
      </w:r>
    </w:p>
    <w:p w14:paraId="52B488F8" w14:textId="77777777" w:rsidR="00203EE5" w:rsidRPr="001048AC" w:rsidRDefault="000E40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1/2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tsp (2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mL)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salt</w:t>
      </w:r>
    </w:p>
    <w:p w14:paraId="72F76A22" w14:textId="77777777" w:rsidR="00023FE0" w:rsidRPr="001048AC" w:rsidRDefault="00023FE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8AF849A" w14:textId="77777777" w:rsidR="00023FE0" w:rsidRPr="001048AC" w:rsidRDefault="00023FE0" w:rsidP="00023FE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Maple Glaze:</w:t>
      </w:r>
    </w:p>
    <w:p w14:paraId="207ED14D" w14:textId="77777777" w:rsidR="00023FE0" w:rsidRPr="001048AC" w:rsidRDefault="00023FE0" w:rsidP="00023FE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2 Tbsp (30 mL) maple syrup</w:t>
      </w:r>
    </w:p>
    <w:p w14:paraId="3C304A25" w14:textId="77777777" w:rsidR="00023FE0" w:rsidRPr="001048AC" w:rsidRDefault="000E408F" w:rsidP="00023FE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1/4</w:t>
      </w:r>
      <w:r w:rsidR="00023FE0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cup (60 mL) icing sugar</w:t>
      </w:r>
    </w:p>
    <w:p w14:paraId="239938BF" w14:textId="77777777" w:rsidR="00203EE5" w:rsidRPr="001048AC" w:rsidRDefault="00203EE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822BFEB" w14:textId="77777777" w:rsidR="00A82C06" w:rsidRPr="001048AC" w:rsidRDefault="00A82C06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b/>
          <w:color w:val="000000" w:themeColor="text1"/>
          <w:sz w:val="22"/>
          <w:szCs w:val="22"/>
        </w:rPr>
        <w:t>Directions</w:t>
      </w:r>
    </w:p>
    <w:p w14:paraId="78296D9D" w14:textId="77777777" w:rsidR="00D815BE" w:rsidRPr="001048AC" w:rsidRDefault="00203EE5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Pr</w:t>
      </w:r>
      <w:r w:rsidR="000E408F" w:rsidRPr="001048AC">
        <w:rPr>
          <w:rFonts w:ascii="Calibri" w:hAnsi="Calibri" w:cs="Calibri"/>
          <w:color w:val="000000" w:themeColor="text1"/>
          <w:sz w:val="22"/>
          <w:szCs w:val="22"/>
        </w:rPr>
        <w:t>eh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eat oven to 350</w:t>
      </w:r>
      <w:r w:rsidR="00A82C06" w:rsidRPr="001048AC">
        <w:rPr>
          <w:rFonts w:ascii="Calibri" w:hAnsi="Calibri" w:cs="Calibri"/>
          <w:color w:val="000000" w:themeColor="text1"/>
          <w:sz w:val="22"/>
          <w:szCs w:val="22"/>
        </w:rPr>
        <w:t>ᵒ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F (180</w:t>
      </w:r>
      <w:r w:rsidR="00A82C06" w:rsidRPr="001048AC">
        <w:rPr>
          <w:rFonts w:ascii="Calibri" w:hAnsi="Calibri" w:cs="Calibri"/>
          <w:color w:val="000000" w:themeColor="text1"/>
          <w:sz w:val="22"/>
          <w:szCs w:val="22"/>
        </w:rPr>
        <w:t>ᵒ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>C).</w:t>
      </w:r>
    </w:p>
    <w:p w14:paraId="685F18AB" w14:textId="77777777" w:rsidR="00076185" w:rsidRPr="001048AC" w:rsidRDefault="00BD194A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For cookies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>:  L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ightly g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>rease 2 cookie sheets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342430C" w14:textId="77777777" w:rsidR="00203EE5" w:rsidRPr="001048AC" w:rsidRDefault="00076185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For bars</w:t>
      </w:r>
      <w:r w:rsidR="00B80D76" w:rsidRPr="001048AC">
        <w:rPr>
          <w:rFonts w:ascii="Calibri" w:hAnsi="Calibri" w:cs="Calibri"/>
          <w:color w:val="000000" w:themeColor="text1"/>
          <w:sz w:val="22"/>
          <w:szCs w:val="22"/>
        </w:rPr>
        <w:t>:  L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ine 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>a 9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>x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>13</w:t>
      </w:r>
      <w:r w:rsidR="00A82C06" w:rsidRPr="001048AC">
        <w:rPr>
          <w:rFonts w:ascii="Calibri" w:hAnsi="Calibri" w:cs="Calibri"/>
          <w:color w:val="000000" w:themeColor="text1"/>
          <w:sz w:val="22"/>
          <w:szCs w:val="22"/>
        </w:rPr>
        <w:t>-inch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x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33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cm) baking pan 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with parchment </w:t>
      </w:r>
      <w:r w:rsidR="00BD194A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paper 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allowing for 2 overlapping ends to lift cooked bar out of pan. </w:t>
      </w:r>
    </w:p>
    <w:p w14:paraId="4012DE8E" w14:textId="77777777" w:rsidR="00203EE5" w:rsidRPr="001048AC" w:rsidRDefault="00203EE5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In a food processor </w:t>
      </w:r>
      <w:r w:rsidR="000E408F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combine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beans, </w:t>
      </w:r>
      <w:r w:rsidR="000E408F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nut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butter, egg, </w:t>
      </w:r>
      <w:r w:rsidR="002A1616" w:rsidRPr="001048AC">
        <w:rPr>
          <w:rFonts w:ascii="Calibri" w:hAnsi="Calibri" w:cs="Calibri"/>
          <w:color w:val="000000" w:themeColor="text1"/>
          <w:sz w:val="22"/>
          <w:szCs w:val="22"/>
        </w:rPr>
        <w:t>oil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and brown sugar until combined and smooth.</w:t>
      </w:r>
    </w:p>
    <w:p w14:paraId="2EF0B418" w14:textId="77777777" w:rsidR="00203EE5" w:rsidRPr="001048AC" w:rsidRDefault="00203EE5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In a large</w:t>
      </w:r>
      <w:r w:rsidR="00D815BE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mixing bowl combine flour, oatmeal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, trail mix, cinnamon, baking powder, baking soda and salt.</w:t>
      </w:r>
    </w:p>
    <w:p w14:paraId="6339D3A2" w14:textId="77777777" w:rsidR="00203EE5" w:rsidRPr="001048AC" w:rsidRDefault="00D815BE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Stir 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bean mixture </w:t>
      </w:r>
      <w:r w:rsidR="00BD194A" w:rsidRPr="001048AC">
        <w:rPr>
          <w:rFonts w:ascii="Calibri" w:hAnsi="Calibri" w:cs="Calibri"/>
          <w:color w:val="000000" w:themeColor="text1"/>
          <w:sz w:val="22"/>
          <w:szCs w:val="22"/>
        </w:rPr>
        <w:t>in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>to dry ingred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ients</w:t>
      </w:r>
      <w:r w:rsidR="00203EE5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until well combined.  Mixture will be sticky.</w:t>
      </w:r>
    </w:p>
    <w:p w14:paraId="3C78E2AA" w14:textId="4F54D803" w:rsidR="002C0607" w:rsidRPr="00813B6A" w:rsidRDefault="002C0607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813B6A">
        <w:rPr>
          <w:rFonts w:ascii="Calibri" w:hAnsi="Calibri" w:cs="Calibri"/>
          <w:sz w:val="22"/>
          <w:szCs w:val="22"/>
        </w:rPr>
        <w:t>For Cookies:  Spoon approximately 2 Tbsp (30</w:t>
      </w:r>
      <w:r w:rsidR="002A1616" w:rsidRPr="00813B6A">
        <w:rPr>
          <w:rFonts w:ascii="Calibri" w:hAnsi="Calibri" w:cs="Calibri"/>
          <w:sz w:val="22"/>
          <w:szCs w:val="22"/>
        </w:rPr>
        <w:t xml:space="preserve"> </w:t>
      </w:r>
      <w:r w:rsidRPr="00813B6A">
        <w:rPr>
          <w:rFonts w:ascii="Calibri" w:hAnsi="Calibri" w:cs="Calibri"/>
          <w:sz w:val="22"/>
          <w:szCs w:val="22"/>
        </w:rPr>
        <w:t>mL) batter, sp</w:t>
      </w:r>
      <w:r w:rsidR="00101DCC" w:rsidRPr="00813B6A">
        <w:rPr>
          <w:rFonts w:ascii="Calibri" w:hAnsi="Calibri" w:cs="Calibri"/>
          <w:sz w:val="22"/>
          <w:szCs w:val="22"/>
        </w:rPr>
        <w:t xml:space="preserve">aced evenly on the </w:t>
      </w:r>
      <w:r w:rsidRPr="00813B6A">
        <w:rPr>
          <w:rFonts w:ascii="Calibri" w:hAnsi="Calibri" w:cs="Calibri"/>
          <w:sz w:val="22"/>
          <w:szCs w:val="22"/>
        </w:rPr>
        <w:t>cookie sheet</w:t>
      </w:r>
      <w:r w:rsidR="00101DCC" w:rsidRPr="00813B6A">
        <w:rPr>
          <w:rFonts w:ascii="Calibri" w:hAnsi="Calibri" w:cs="Calibri"/>
          <w:sz w:val="22"/>
          <w:szCs w:val="22"/>
        </w:rPr>
        <w:t>s</w:t>
      </w:r>
      <w:r w:rsidR="00A16A79" w:rsidRPr="00813B6A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. Slightly flatten with a spoon if you used a scoop to put the batter on the cookie sheet. </w:t>
      </w:r>
      <w:r w:rsidR="00D2409B" w:rsidRPr="00813B6A">
        <w:rPr>
          <w:rFonts w:ascii="Calibri" w:hAnsi="Calibri" w:cs="Calibri"/>
          <w:sz w:val="22"/>
          <w:szCs w:val="22"/>
        </w:rPr>
        <w:t xml:space="preserve">Bake for </w:t>
      </w:r>
      <w:r w:rsidRPr="00813B6A">
        <w:rPr>
          <w:rFonts w:ascii="Calibri" w:hAnsi="Calibri" w:cs="Calibri"/>
          <w:sz w:val="22"/>
          <w:szCs w:val="22"/>
        </w:rPr>
        <w:t xml:space="preserve">15 -18 minutes, until bottom of cookie is </w:t>
      </w:r>
      <w:r w:rsidR="000E408F" w:rsidRPr="00813B6A">
        <w:rPr>
          <w:rFonts w:ascii="Calibri" w:hAnsi="Calibri" w:cs="Calibri"/>
          <w:sz w:val="22"/>
          <w:szCs w:val="22"/>
        </w:rPr>
        <w:t>browned,</w:t>
      </w:r>
      <w:r w:rsidRPr="00813B6A">
        <w:rPr>
          <w:rFonts w:ascii="Calibri" w:hAnsi="Calibri" w:cs="Calibri"/>
          <w:sz w:val="22"/>
          <w:szCs w:val="22"/>
        </w:rPr>
        <w:t xml:space="preserve"> and top is firm to the touch.</w:t>
      </w:r>
      <w:r w:rsidR="00BD194A" w:rsidRPr="00813B6A">
        <w:rPr>
          <w:rFonts w:ascii="Calibri" w:hAnsi="Calibri" w:cs="Calibri"/>
          <w:sz w:val="22"/>
          <w:szCs w:val="22"/>
        </w:rPr>
        <w:t xml:space="preserve"> Do not </w:t>
      </w:r>
      <w:r w:rsidR="00BD194A" w:rsidRPr="00813B6A">
        <w:rPr>
          <w:rFonts w:ascii="Calibri" w:hAnsi="Calibri" w:cs="Calibri"/>
          <w:color w:val="000000" w:themeColor="text1"/>
          <w:sz w:val="22"/>
          <w:szCs w:val="22"/>
        </w:rPr>
        <w:t>over</w:t>
      </w:r>
      <w:r w:rsidR="002A1616" w:rsidRPr="00813B6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D194A" w:rsidRPr="00813B6A">
        <w:rPr>
          <w:rFonts w:ascii="Calibri" w:hAnsi="Calibri" w:cs="Calibri"/>
          <w:color w:val="000000" w:themeColor="text1"/>
          <w:sz w:val="22"/>
          <w:szCs w:val="22"/>
        </w:rPr>
        <w:t>bake o</w:t>
      </w:r>
      <w:r w:rsidR="002A1616" w:rsidRPr="00813B6A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BD194A" w:rsidRPr="00813B6A">
        <w:rPr>
          <w:rFonts w:ascii="Calibri" w:hAnsi="Calibri" w:cs="Calibri"/>
          <w:color w:val="000000" w:themeColor="text1"/>
          <w:sz w:val="22"/>
          <w:szCs w:val="22"/>
        </w:rPr>
        <w:t xml:space="preserve"> cookies will be dry.</w:t>
      </w:r>
    </w:p>
    <w:p w14:paraId="049C746B" w14:textId="77777777" w:rsidR="00D815BE" w:rsidRPr="001048AC" w:rsidRDefault="00D815BE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For Bars:</w:t>
      </w:r>
      <w:r w:rsidR="00D2409B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With moist hands or a large spoon dipped in water, press the mixture firmly into </w:t>
      </w:r>
      <w:r w:rsidR="00101DCC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prepared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pan</w:t>
      </w:r>
      <w:r w:rsidR="00076185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to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compact.  Bake for 35 – 40 minutes until lightly browned on top and edges have pulled slightly from the sides.  Cool completely</w:t>
      </w:r>
      <w:r w:rsidR="00076185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in pan.  Use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the sides of the parchment paper</w:t>
      </w:r>
      <w:r w:rsidR="00076185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to lift out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.  Cut into bars.</w:t>
      </w:r>
    </w:p>
    <w:p w14:paraId="012AEC7D" w14:textId="77777777" w:rsidR="002C0607" w:rsidRPr="001048AC" w:rsidRDefault="00D815BE" w:rsidP="00D2409B">
      <w:pPr>
        <w:numPr>
          <w:ilvl w:val="0"/>
          <w:numId w:val="2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Maple Glaze:</w:t>
      </w:r>
      <w:r w:rsidR="00D2409B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In a small bowl, s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>tir maple syrup and icing sugar</w:t>
      </w:r>
      <w:r w:rsidR="00971BED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until smooth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.  D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rizzle lightly over </w:t>
      </w:r>
      <w:r w:rsidR="00076185" w:rsidRPr="001048AC">
        <w:rPr>
          <w:rFonts w:ascii="Calibri" w:hAnsi="Calibri" w:cs="Calibri"/>
          <w:color w:val="000000" w:themeColor="text1"/>
          <w:sz w:val="22"/>
          <w:szCs w:val="22"/>
        </w:rPr>
        <w:t>cookies or bars</w:t>
      </w:r>
      <w:r w:rsidR="002C0607" w:rsidRPr="001048AC">
        <w:rPr>
          <w:rFonts w:ascii="Calibri" w:hAnsi="Calibri" w:cs="Calibri"/>
          <w:color w:val="000000" w:themeColor="text1"/>
          <w:sz w:val="22"/>
          <w:szCs w:val="22"/>
        </w:rPr>
        <w:t>.  Allow glaz</w:t>
      </w:r>
      <w:r w:rsidR="00076185" w:rsidRPr="001048AC">
        <w:rPr>
          <w:rFonts w:ascii="Calibri" w:hAnsi="Calibri" w:cs="Calibri"/>
          <w:color w:val="000000" w:themeColor="text1"/>
          <w:sz w:val="22"/>
          <w:szCs w:val="22"/>
        </w:rPr>
        <w:t>e to harden prior to storing in an airtight container.</w:t>
      </w:r>
    </w:p>
    <w:p w14:paraId="66BF330D" w14:textId="77777777" w:rsidR="000E408F" w:rsidRPr="001048AC" w:rsidRDefault="000E408F" w:rsidP="000E408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0166A0A" w14:textId="77777777" w:rsidR="00D2409B" w:rsidRPr="001048AC" w:rsidRDefault="000E40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b/>
          <w:bCs/>
          <w:color w:val="000000" w:themeColor="text1"/>
          <w:sz w:val="22"/>
          <w:szCs w:val="22"/>
        </w:rPr>
        <w:t>Tips</w:t>
      </w:r>
    </w:p>
    <w:p w14:paraId="06EEF1A8" w14:textId="77777777" w:rsidR="00BD194A" w:rsidRPr="001048AC" w:rsidRDefault="00BD194A" w:rsidP="000E408F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White beans include </w:t>
      </w:r>
      <w:r w:rsidR="007B10F1" w:rsidRPr="001048AC">
        <w:rPr>
          <w:rFonts w:ascii="Calibri" w:hAnsi="Calibri" w:cs="Calibri"/>
          <w:color w:val="000000" w:themeColor="text1"/>
          <w:sz w:val="22"/>
          <w:szCs w:val="22"/>
        </w:rPr>
        <w:t>G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reat </w:t>
      </w:r>
      <w:r w:rsidR="007B10F1" w:rsidRPr="001048AC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orthern, navy, cannellini</w:t>
      </w:r>
      <w:r w:rsidR="00943341" w:rsidRPr="001048AC">
        <w:rPr>
          <w:rFonts w:ascii="Calibri" w:hAnsi="Calibri" w:cs="Calibri"/>
          <w:color w:val="000000" w:themeColor="text1"/>
          <w:sz w:val="22"/>
          <w:szCs w:val="22"/>
        </w:rPr>
        <w:t>, white kidney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or </w:t>
      </w:r>
      <w:r w:rsidR="007B10F1" w:rsidRPr="001048AC">
        <w:rPr>
          <w:rFonts w:ascii="Calibri" w:hAnsi="Calibri" w:cs="Calibri"/>
          <w:color w:val="000000" w:themeColor="text1"/>
          <w:sz w:val="22"/>
          <w:szCs w:val="22"/>
        </w:rPr>
        <w:t>white pea beans.</w:t>
      </w:r>
    </w:p>
    <w:p w14:paraId="17B95C5A" w14:textId="77777777" w:rsidR="000E408F" w:rsidRPr="001048AC" w:rsidRDefault="000E408F" w:rsidP="000E408F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Freezes well for up to 2 months in an airtight container.</w:t>
      </w:r>
    </w:p>
    <w:p w14:paraId="3D18A384" w14:textId="77777777" w:rsidR="005060F1" w:rsidRPr="001048AC" w:rsidRDefault="005060F1" w:rsidP="005060F1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545C8FB" w14:textId="77777777" w:rsidR="005060F1" w:rsidRPr="001048AC" w:rsidRDefault="00852110" w:rsidP="005060F1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b/>
          <w:color w:val="000000" w:themeColor="text1"/>
          <w:sz w:val="22"/>
          <w:szCs w:val="22"/>
        </w:rPr>
        <w:t>Nutrients per serving (1 cookie not including glaze)</w:t>
      </w:r>
    </w:p>
    <w:p w14:paraId="113C30B5" w14:textId="77777777" w:rsidR="00852110" w:rsidRPr="001048AC" w:rsidRDefault="00A82C06" w:rsidP="005060F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161 </w:t>
      </w:r>
      <w:r w:rsidR="00852110" w:rsidRPr="001048AC">
        <w:rPr>
          <w:rFonts w:ascii="Calibri" w:hAnsi="Calibri" w:cs="Calibri"/>
          <w:color w:val="000000" w:themeColor="text1"/>
          <w:sz w:val="22"/>
          <w:szCs w:val="22"/>
        </w:rPr>
        <w:t>Calories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, 6 g </w:t>
      </w:r>
      <w:r w:rsidR="00852110" w:rsidRPr="001048AC">
        <w:rPr>
          <w:rFonts w:ascii="Calibri" w:hAnsi="Calibri" w:cs="Calibri"/>
          <w:color w:val="000000" w:themeColor="text1"/>
          <w:sz w:val="22"/>
          <w:szCs w:val="22"/>
        </w:rPr>
        <w:t>Fat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, 1</w:t>
      </w:r>
      <w:r w:rsidR="00852110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g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Saturated Fat, 8 mg Cholesterol,</w:t>
      </w:r>
      <w:r w:rsidR="000E408F"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23 g </w:t>
      </w:r>
      <w:r w:rsidR="00852110" w:rsidRPr="001048AC">
        <w:rPr>
          <w:rFonts w:ascii="Calibri" w:hAnsi="Calibri" w:cs="Calibri"/>
          <w:color w:val="000000" w:themeColor="text1"/>
          <w:sz w:val="22"/>
          <w:szCs w:val="22"/>
        </w:rPr>
        <w:t>Carbohydrate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>, 2 g Fibre, 14 g Sugar</w:t>
      </w:r>
      <w:r w:rsidR="000E408F" w:rsidRPr="001048AC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852110" w:rsidRPr="001048AC">
        <w:rPr>
          <w:rFonts w:ascii="Calibri" w:hAnsi="Calibri" w:cs="Calibri"/>
          <w:color w:val="000000" w:themeColor="text1"/>
          <w:sz w:val="22"/>
          <w:szCs w:val="22"/>
        </w:rPr>
        <w:t>4 g</w:t>
      </w:r>
      <w:r w:rsidRPr="001048AC">
        <w:rPr>
          <w:rFonts w:ascii="Calibri" w:hAnsi="Calibri" w:cs="Calibri"/>
          <w:color w:val="000000" w:themeColor="text1"/>
          <w:sz w:val="22"/>
          <w:szCs w:val="22"/>
        </w:rPr>
        <w:t xml:space="preserve"> Protein,</w:t>
      </w:r>
    </w:p>
    <w:p w14:paraId="4D255C68" w14:textId="77777777" w:rsidR="005060F1" w:rsidRPr="001048AC" w:rsidRDefault="00ED2837" w:rsidP="005060F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048AC">
        <w:rPr>
          <w:rFonts w:ascii="Calibri" w:hAnsi="Calibri" w:cs="Calibri"/>
          <w:color w:val="000000" w:themeColor="text1"/>
          <w:sz w:val="22"/>
          <w:szCs w:val="22"/>
        </w:rPr>
        <w:t>132 mg Sodium</w:t>
      </w:r>
      <w:r w:rsidR="000E408F" w:rsidRPr="001048AC">
        <w:rPr>
          <w:rFonts w:ascii="Calibri" w:hAnsi="Calibri" w:cs="Calibri"/>
          <w:color w:val="000000" w:themeColor="text1"/>
          <w:sz w:val="22"/>
          <w:szCs w:val="22"/>
        </w:rPr>
        <w:t>, 1 mg Iron</w:t>
      </w:r>
    </w:p>
    <w:sectPr w:rsidR="005060F1" w:rsidRPr="001048AC" w:rsidSect="00A82C06">
      <w:pgSz w:w="12240" w:h="15840"/>
      <w:pgMar w:top="864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02F"/>
    <w:multiLevelType w:val="hybridMultilevel"/>
    <w:tmpl w:val="7BCEE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C4671"/>
    <w:multiLevelType w:val="hybridMultilevel"/>
    <w:tmpl w:val="636E0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228BF"/>
    <w:multiLevelType w:val="hybridMultilevel"/>
    <w:tmpl w:val="B05067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739469">
    <w:abstractNumId w:val="0"/>
  </w:num>
  <w:num w:numId="2" w16cid:durableId="712659314">
    <w:abstractNumId w:val="2"/>
  </w:num>
  <w:num w:numId="3" w16cid:durableId="109204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08"/>
    <w:rsid w:val="00023FE0"/>
    <w:rsid w:val="00076185"/>
    <w:rsid w:val="000E408F"/>
    <w:rsid w:val="000F6D08"/>
    <w:rsid w:val="00101DCC"/>
    <w:rsid w:val="001048AC"/>
    <w:rsid w:val="00203EE5"/>
    <w:rsid w:val="002A1616"/>
    <w:rsid w:val="002A3466"/>
    <w:rsid w:val="002C0607"/>
    <w:rsid w:val="00323EF5"/>
    <w:rsid w:val="003701F6"/>
    <w:rsid w:val="003C0345"/>
    <w:rsid w:val="005060F1"/>
    <w:rsid w:val="005B0464"/>
    <w:rsid w:val="0076686C"/>
    <w:rsid w:val="007B10F1"/>
    <w:rsid w:val="00813B6A"/>
    <w:rsid w:val="00836E6F"/>
    <w:rsid w:val="00852110"/>
    <w:rsid w:val="00934F6D"/>
    <w:rsid w:val="00943341"/>
    <w:rsid w:val="00971BED"/>
    <w:rsid w:val="009C7EF3"/>
    <w:rsid w:val="00A16A79"/>
    <w:rsid w:val="00A82C06"/>
    <w:rsid w:val="00B0515C"/>
    <w:rsid w:val="00B510A2"/>
    <w:rsid w:val="00B80D76"/>
    <w:rsid w:val="00BD194A"/>
    <w:rsid w:val="00BE0170"/>
    <w:rsid w:val="00CB5FA0"/>
    <w:rsid w:val="00D2409B"/>
    <w:rsid w:val="00D815BE"/>
    <w:rsid w:val="00ED2837"/>
    <w:rsid w:val="00F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7E7E1"/>
  <w15:chartTrackingRefBased/>
  <w15:docId w15:val="{AF464790-874D-48C2-8544-04F8170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118FE9AD402408C4A8C4278CD80EF" ma:contentTypeVersion="15" ma:contentTypeDescription="Create a new document." ma:contentTypeScope="" ma:versionID="056e881d1e715931ec2ee1168b08fb2f">
  <xsd:schema xmlns:xsd="http://www.w3.org/2001/XMLSchema" xmlns:xs="http://www.w3.org/2001/XMLSchema" xmlns:p="http://schemas.microsoft.com/office/2006/metadata/properties" xmlns:ns2="a4fde93f-4d4a-46d0-bf77-a4dbbe87727e" xmlns:ns3="765d9c0b-36d3-4412-83aa-8a115f974939" targetNamespace="http://schemas.microsoft.com/office/2006/metadata/properties" ma:root="true" ma:fieldsID="19460955d7ed2d538f1f3954751c80e2" ns2:_="" ns3:_="">
    <xsd:import namespace="a4fde93f-4d4a-46d0-bf77-a4dbbe87727e"/>
    <xsd:import namespace="765d9c0b-36d3-4412-83aa-8a115f974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e93f-4d4a-46d0-bf77-a4dbbe877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26d297-0863-4abf-add0-854d43e7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9c0b-36d3-4412-83aa-8a115f9749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403425-7177-49dd-9075-6ab95156aa24}" ma:internalName="TaxCatchAll" ma:showField="CatchAllData" ma:web="765d9c0b-36d3-4412-83aa-8a115f974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5d9c0b-36d3-4412-83aa-8a115f974939" xsi:nil="true"/>
    <lcf76f155ced4ddcb4097134ff3c332f xmlns="a4fde93f-4d4a-46d0-bf77-a4dbbe877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BEA247-AC48-4CCB-8739-0873E98F67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B9BDBC-7C52-40AD-9FCE-20B198856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415FF-D3DE-4702-9D81-8249C731C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de93f-4d4a-46d0-bf77-a4dbbe87727e"/>
    <ds:schemaRef ds:uri="765d9c0b-36d3-4412-83aa-8a115f974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DC341-2A1A-4F45-B564-6BE31903F8F0}">
  <ds:schemaRefs>
    <ds:schemaRef ds:uri="http://schemas.microsoft.com/office/2006/metadata/properties"/>
    <ds:schemaRef ds:uri="http://schemas.microsoft.com/office/infopath/2007/PartnerControls"/>
    <ds:schemaRef ds:uri="765d9c0b-36d3-4412-83aa-8a115f974939"/>
    <ds:schemaRef ds:uri="a4fde93f-4d4a-46d0-bf77-a4dbbe877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BITE COOKIES OR BARS</vt:lpstr>
    </vt:vector>
  </TitlesOfParts>
  <Company>Hewlett-Packard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BITE COOKIES OR BARS</dc:title>
  <dc:subject/>
  <dc:creator>Alberta Pulse Growers</dc:creator>
  <cp:keywords/>
  <cp:lastModifiedBy>Debra McLennan</cp:lastModifiedBy>
  <cp:revision>6</cp:revision>
  <cp:lastPrinted>2016-09-14T18:27:00Z</cp:lastPrinted>
  <dcterms:created xsi:type="dcterms:W3CDTF">2025-01-23T01:20:00Z</dcterms:created>
  <dcterms:modified xsi:type="dcterms:W3CDTF">2025-01-27T01:19:00Z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Debra McLennan</vt:lpwstr>
  </property>
  <property fmtid="{D5CDD505-2E9C-101B-9397-08002B2CF9AE}" pid="3" name="Order">
    <vt:lpwstr>290600.000000000</vt:lpwstr>
  </property>
  <property fmtid="{D5CDD505-2E9C-101B-9397-08002B2CF9AE}" pid="4" name="display_urn:schemas-microsoft-com:office:office#Author">
    <vt:lpwstr>Debra McLennan</vt:lpwstr>
  </property>
  <property fmtid="{D5CDD505-2E9C-101B-9397-08002B2CF9AE}" pid="5" name="MediaServiceImageTags">
    <vt:lpwstr/>
  </property>
  <property fmtid="{D5CDD505-2E9C-101B-9397-08002B2CF9AE}" pid="6" name="ContentTypeId">
    <vt:lpwstr>0x01010090F118FE9AD402408C4A8C4278CD80EF</vt:lpwstr>
  </property>
</Properties>
</file>